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7FF73" w14:textId="77777777" w:rsidR="002D3039" w:rsidRDefault="00000000">
      <w:pPr>
        <w:pStyle w:val="Heading1"/>
        <w:jc w:val="center"/>
      </w:pPr>
      <w:r>
        <w:t>A.P. Memorial Scholarship Application</w:t>
      </w:r>
    </w:p>
    <w:p w14:paraId="117FB64C" w14:textId="530F9925" w:rsidR="002D3039" w:rsidRDefault="00000000">
      <w:r>
        <w:t xml:space="preserve">In recognition of Suicide Awareness Month, Hayden &amp; Co. Therapy &amp; Life Coaching, LLC is honored to announce the A.P. Memorial Scholarship, created in memory of our beloved little brother, Agustin </w:t>
      </w:r>
      <w:r w:rsidR="00EB72B9">
        <w:t xml:space="preserve">Eugene </w:t>
      </w:r>
      <w:r>
        <w:t>Perez.</w:t>
      </w:r>
      <w:r>
        <w:br/>
      </w:r>
      <w:r>
        <w:br/>
        <w:t>This scholarship will award two youth in the state of Florida, between the ages of 13–18, who have experienced trauma and/or suicidal ideations or self-harm, demonstrate a financial need, and do not currently have access to mental health services.</w:t>
      </w:r>
    </w:p>
    <w:p w14:paraId="6B813B14" w14:textId="77777777" w:rsidR="002D3039" w:rsidRDefault="00000000">
      <w:pPr>
        <w:pStyle w:val="Heading2"/>
      </w:pPr>
      <w:r>
        <w:t>Eligibility</w:t>
      </w:r>
    </w:p>
    <w:p w14:paraId="57C45451" w14:textId="5BC24689" w:rsidR="002D3039" w:rsidRDefault="00000000">
      <w:r>
        <w:t>Applicants must:</w:t>
      </w:r>
      <w:r>
        <w:br/>
        <w:t>• Be a resident of Florida</w:t>
      </w:r>
      <w:r w:rsidR="00EB72B9">
        <w:t xml:space="preserve"> (proof of residency required)</w:t>
      </w:r>
      <w:r>
        <w:br/>
        <w:t>• Be between the ages of 13–18</w:t>
      </w:r>
      <w:r>
        <w:br/>
        <w:t>• Have experienced trauma and/or suicidal ideations or self-harm</w:t>
      </w:r>
      <w:r>
        <w:br/>
        <w:t>• Demonstrate financial need</w:t>
      </w:r>
      <w:r>
        <w:br/>
        <w:t>• Not currently have access to mental health services</w:t>
      </w:r>
      <w:r>
        <w:br/>
      </w:r>
    </w:p>
    <w:p w14:paraId="21E39067" w14:textId="77777777" w:rsidR="002D3039" w:rsidRDefault="00000000">
      <w:pPr>
        <w:pStyle w:val="Heading2"/>
      </w:pPr>
      <w:r>
        <w:t>Scholarship Details</w:t>
      </w:r>
    </w:p>
    <w:p w14:paraId="32278541" w14:textId="7F69AFA5" w:rsidR="002D3039" w:rsidRDefault="00000000">
      <w:r>
        <w:t>• Award: 10 virtual therapy and coaching sessions (</w:t>
      </w:r>
      <w:r w:rsidR="00EB72B9">
        <w:t xml:space="preserve">up to </w:t>
      </w:r>
      <w:r>
        <w:t>60 minutes each)</w:t>
      </w:r>
      <w:r>
        <w:br/>
        <w:t>• Access Period: Must be used by October 1, 2026</w:t>
      </w:r>
      <w:r>
        <w:br/>
        <w:t>• First Appointment: Must be scheduled within 90 days of award notification</w:t>
      </w:r>
      <w:r>
        <w:br/>
        <w:t>• Attendance Policy: Maximum 2 no-shows; cancellations allowed up to 2</w:t>
      </w:r>
      <w:r w:rsidR="00EB72B9">
        <w:t>4</w:t>
      </w:r>
      <w:r>
        <w:t xml:space="preserve"> hours before appointment</w:t>
      </w:r>
      <w:r>
        <w:br/>
        <w:t>• Important Note: We provide therapy and life coaching services only. We do not prescribe medication.</w:t>
      </w:r>
      <w:r>
        <w:br/>
      </w:r>
    </w:p>
    <w:p w14:paraId="312FCD2E" w14:textId="77777777" w:rsidR="002D3039" w:rsidRDefault="00000000">
      <w:pPr>
        <w:pStyle w:val="Heading2"/>
      </w:pPr>
      <w:r>
        <w:t>Application Form</w:t>
      </w:r>
    </w:p>
    <w:p w14:paraId="11DF2AE4" w14:textId="77777777" w:rsidR="002D3039" w:rsidRDefault="00000000">
      <w:r>
        <w:t>Full Name: __________________________________________</w:t>
      </w:r>
    </w:p>
    <w:p w14:paraId="397D23C0" w14:textId="77777777" w:rsidR="002D3039" w:rsidRDefault="00000000">
      <w:r>
        <w:t>Date of Birth (MM/DD/YYYY): __________________________</w:t>
      </w:r>
    </w:p>
    <w:p w14:paraId="10D15C10" w14:textId="77777777" w:rsidR="002D3039" w:rsidRDefault="00000000">
      <w:r>
        <w:t>Address: ____________________________________________</w:t>
      </w:r>
    </w:p>
    <w:p w14:paraId="4AC58716" w14:textId="77777777" w:rsidR="002D3039" w:rsidRDefault="00000000">
      <w:r>
        <w:t>City: ____________________ State: FL   Zip: ___________</w:t>
      </w:r>
    </w:p>
    <w:p w14:paraId="16DC3674" w14:textId="77777777" w:rsidR="002D3039" w:rsidRDefault="00000000">
      <w:r>
        <w:t>Phone Number: ______________________________________</w:t>
      </w:r>
    </w:p>
    <w:p w14:paraId="1921C35B" w14:textId="77777777" w:rsidR="002D3039" w:rsidRDefault="00000000">
      <w:r>
        <w:t>Email Address: _______________________________________</w:t>
      </w:r>
    </w:p>
    <w:p w14:paraId="2167BE18" w14:textId="77777777" w:rsidR="00845236" w:rsidRDefault="00000000">
      <w:r>
        <w:br/>
      </w:r>
    </w:p>
    <w:p w14:paraId="3F502AEA" w14:textId="62EF4860" w:rsidR="002D3039" w:rsidRDefault="00000000">
      <w:r>
        <w:lastRenderedPageBreak/>
        <w:t>Parent</w:t>
      </w:r>
      <w:r w:rsidR="00845236">
        <w:t xml:space="preserve"> (s) </w:t>
      </w:r>
      <w:r>
        <w:t>/Guardian</w:t>
      </w:r>
      <w:r w:rsidR="00845236">
        <w:t>(s) N</w:t>
      </w:r>
      <w:r>
        <w:t>ame (if under 18): ___________________</w:t>
      </w:r>
    </w:p>
    <w:p w14:paraId="018B16F9" w14:textId="296CD7CE" w:rsidR="002D3039" w:rsidRDefault="00000000">
      <w:r>
        <w:t>Parent</w:t>
      </w:r>
      <w:r w:rsidR="00845236">
        <w:t xml:space="preserve"> (s) </w:t>
      </w:r>
      <w:r>
        <w:t xml:space="preserve">/Guardian </w:t>
      </w:r>
      <w:r w:rsidR="00845236">
        <w:t xml:space="preserve">(s) </w:t>
      </w:r>
      <w:r>
        <w:t>Phone: _______________________________</w:t>
      </w:r>
    </w:p>
    <w:p w14:paraId="4FFCF844" w14:textId="5755B3D6" w:rsidR="002D3039" w:rsidRDefault="00000000">
      <w:r>
        <w:t>Parent</w:t>
      </w:r>
      <w:r w:rsidR="00845236">
        <w:t xml:space="preserve">(s) </w:t>
      </w:r>
      <w:r>
        <w:t>/Guardian</w:t>
      </w:r>
      <w:r w:rsidR="00845236">
        <w:t xml:space="preserve"> (s)</w:t>
      </w:r>
      <w:r>
        <w:t xml:space="preserve"> Email: ________________________________</w:t>
      </w:r>
    </w:p>
    <w:p w14:paraId="36CD302E" w14:textId="77777777" w:rsidR="002D3039" w:rsidRDefault="00000000">
      <w:pPr>
        <w:pStyle w:val="Heading2"/>
      </w:pPr>
      <w:r>
        <w:t>Personal Statement</w:t>
      </w:r>
    </w:p>
    <w:p w14:paraId="78BE3417" w14:textId="77777777" w:rsidR="002D3039" w:rsidRDefault="00000000">
      <w:r>
        <w:t>In 500 words or less, please describe how you have been affected by trauma and/or suicidal ideations or self-harm, and how this scholarship would help you on your journey of healing and growth.</w:t>
      </w:r>
      <w:r>
        <w:br/>
      </w:r>
      <w:r>
        <w:br/>
        <w:t>____________________________________________________________________________________</w:t>
      </w:r>
      <w:r>
        <w:br/>
        <w:t>____________________________________________________________________________________</w:t>
      </w:r>
      <w:r>
        <w:br/>
        <w:t>____________________________________________________________________________________</w:t>
      </w:r>
      <w:r>
        <w:br/>
        <w:t>____________________________________________________________________________________</w:t>
      </w:r>
      <w:r>
        <w:br/>
      </w:r>
    </w:p>
    <w:p w14:paraId="33E15F53" w14:textId="77777777" w:rsidR="002D3039" w:rsidRDefault="00000000">
      <w:pPr>
        <w:pStyle w:val="Heading2"/>
      </w:pPr>
      <w:r>
        <w:t>Financial Need</w:t>
      </w:r>
    </w:p>
    <w:p w14:paraId="6812CE7D" w14:textId="77777777" w:rsidR="002D3039" w:rsidRDefault="00000000">
      <w:r>
        <w:t>Please explain your financial need and why you do not currently have access to mental health services.</w:t>
      </w:r>
      <w:r>
        <w:br/>
      </w:r>
      <w:r>
        <w:br/>
        <w:t>____________________________________________________________________________________</w:t>
      </w:r>
      <w:r>
        <w:br/>
        <w:t>____________________________________________________________________________________</w:t>
      </w:r>
      <w:r>
        <w:br/>
        <w:t>____________________________________________________________________________________</w:t>
      </w:r>
      <w:r>
        <w:br/>
      </w:r>
    </w:p>
    <w:p w14:paraId="34887B5C" w14:textId="77777777" w:rsidR="002D3039" w:rsidRDefault="00000000">
      <w:pPr>
        <w:pStyle w:val="Heading2"/>
      </w:pPr>
      <w:r>
        <w:t>Consent &amp; Agreement</w:t>
      </w:r>
    </w:p>
    <w:p w14:paraId="72F14C1D" w14:textId="77777777" w:rsidR="002D3039" w:rsidRDefault="00000000">
      <w:r>
        <w:t>I certify that the information provided is true and complete to the best of my knowledge. If selected, I agree to schedule my first appointment within 90 days and understand that missing more than two sessions without notice will result in forfeiture of the scholarship.</w:t>
      </w:r>
      <w:r>
        <w:br/>
      </w:r>
      <w:r>
        <w:br/>
        <w:t>Applicant Signature: ________________________ Date: ___________</w:t>
      </w:r>
      <w:r>
        <w:br/>
      </w:r>
      <w:r>
        <w:br/>
        <w:t>Parent/Guardian Signature (if under 18): ________________________ Date: ___________</w:t>
      </w:r>
    </w:p>
    <w:p w14:paraId="62EA0F73" w14:textId="77777777" w:rsidR="001F63A0" w:rsidRDefault="001F63A0"/>
    <w:p w14:paraId="28FC9EA0" w14:textId="7E17F34D" w:rsidR="001F63A0" w:rsidRPr="001F63A0" w:rsidRDefault="001F63A0" w:rsidP="00845236">
      <w:pPr>
        <w:shd w:val="clear" w:color="auto" w:fill="FFFFFF"/>
        <w:spacing w:after="18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NewRomanPS-BoldMT" w:hAnsi="TimesNewRomanPS-BoldMT"/>
          <w:b/>
          <w:bCs/>
          <w:color w:val="000000"/>
          <w:sz w:val="32"/>
          <w:szCs w:val="32"/>
          <w:shd w:val="clear" w:color="auto" w:fill="FFFFFF"/>
        </w:rPr>
        <w:t>What the Scholarship Covers</w:t>
      </w:r>
      <w:r>
        <w:rPr>
          <w:rFonts w:ascii="TimesNewRomanPS-BoldMT" w:hAnsi="TimesNewRomanPS-BoldMT"/>
          <w:b/>
          <w:bCs/>
          <w:color w:val="000000"/>
          <w:sz w:val="32"/>
          <w:szCs w:val="32"/>
          <w:shd w:val="clear" w:color="auto" w:fill="FFFFFF"/>
        </w:rPr>
        <w:t>:</w:t>
      </w:r>
    </w:p>
    <w:p w14:paraId="35EF3895" w14:textId="695625FF" w:rsidR="001F63A0" w:rsidRPr="001F63A0" w:rsidRDefault="001F63A0" w:rsidP="00845236">
      <w:pPr>
        <w:numPr>
          <w:ilvl w:val="0"/>
          <w:numId w:val="10"/>
        </w:num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1F63A0">
        <w:rPr>
          <w:rFonts w:ascii="Times New Roman" w:eastAsia="Times New Roman" w:hAnsi="Times New Roman" w:cs="Times New Roman"/>
          <w:color w:val="000000"/>
          <w:sz w:val="30"/>
          <w:szCs w:val="30"/>
        </w:rPr>
        <w:t>The same standard of care, confidentiality, and professionalism as all other clients.</w:t>
      </w:r>
    </w:p>
    <w:p w14:paraId="355A8286" w14:textId="77777777" w:rsidR="001F63A0" w:rsidRDefault="001F63A0" w:rsidP="00845236">
      <w:pPr>
        <w:numPr>
          <w:ilvl w:val="0"/>
          <w:numId w:val="10"/>
        </w:num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1F63A0">
        <w:rPr>
          <w:rFonts w:ascii="Times New Roman" w:eastAsia="Times New Roman" w:hAnsi="Times New Roman" w:cs="Times New Roman"/>
          <w:color w:val="000000"/>
          <w:sz w:val="30"/>
          <w:szCs w:val="30"/>
        </w:rPr>
        <w:t>Opportunities for renewal or reassessment depending on need and availability.</w:t>
      </w:r>
    </w:p>
    <w:p w14:paraId="016A3ADF" w14:textId="77777777" w:rsidR="00845236" w:rsidRPr="00845236" w:rsidRDefault="00845236" w:rsidP="00845236">
      <w:pPr>
        <w:numPr>
          <w:ilvl w:val="0"/>
          <w:numId w:val="10"/>
        </w:num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845236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Selection does not guarantee long-term therapy; scholarships are designed as a bridge to support.</w:t>
      </w:r>
    </w:p>
    <w:p w14:paraId="63613E7F" w14:textId="77777777" w:rsidR="00845236" w:rsidRPr="00845236" w:rsidRDefault="00845236" w:rsidP="00845236">
      <w:pPr>
        <w:numPr>
          <w:ilvl w:val="0"/>
          <w:numId w:val="10"/>
        </w:num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845236">
        <w:rPr>
          <w:rFonts w:ascii="Times New Roman" w:eastAsia="Times New Roman" w:hAnsi="Times New Roman" w:cs="Times New Roman"/>
          <w:color w:val="000000"/>
          <w:sz w:val="30"/>
          <w:szCs w:val="30"/>
        </w:rPr>
        <w:t>All clients—whether paying full fee, reduced fee, or receiving a scholarship—receive the same ethical, professional care.</w:t>
      </w:r>
    </w:p>
    <w:p w14:paraId="279ED88F" w14:textId="77777777" w:rsidR="00845236" w:rsidRPr="001F63A0" w:rsidRDefault="00845236" w:rsidP="00845236">
      <w:pPr>
        <w:shd w:val="clear" w:color="auto" w:fill="FFFFFF"/>
        <w:spacing w:after="180" w:line="240" w:lineRule="auto"/>
        <w:ind w:left="720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17DD1AF9" w14:textId="3C5FA1BD" w:rsidR="001F63A0" w:rsidRDefault="00845236" w:rsidP="00845236">
      <w:pPr>
        <w:jc w:val="center"/>
      </w:pPr>
      <w:r>
        <w:rPr>
          <w:noProof/>
        </w:rPr>
        <w:drawing>
          <wp:inline distT="0" distB="0" distL="0" distR="0" wp14:anchorId="0C974C07" wp14:editId="73ED246D">
            <wp:extent cx="4059936" cy="2706624"/>
            <wp:effectExtent l="0" t="0" r="0" b="0"/>
            <wp:docPr id="1748555965" name="Picture 1" descr="A logo for a therapy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55965" name="Picture 1" descr="A logo for a therapy company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6245" cy="27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B36F8AA" w14:textId="58066E1C" w:rsidR="00845236" w:rsidRPr="00845236" w:rsidRDefault="00845236" w:rsidP="00845236">
      <w:pPr>
        <w:jc w:val="center"/>
        <w:rPr>
          <w:b/>
          <w:bCs/>
          <w:i/>
          <w:iCs/>
        </w:rPr>
      </w:pPr>
      <w:r w:rsidRPr="00845236">
        <w:rPr>
          <w:b/>
          <w:bCs/>
          <w:i/>
          <w:iCs/>
        </w:rPr>
        <w:t>Website: TheMarriedHaydens.com</w:t>
      </w:r>
    </w:p>
    <w:p w14:paraId="6ABB4B8C" w14:textId="6E52AB7F" w:rsidR="00845236" w:rsidRPr="00845236" w:rsidRDefault="00845236" w:rsidP="00845236">
      <w:pPr>
        <w:jc w:val="center"/>
        <w:rPr>
          <w:b/>
          <w:bCs/>
          <w:i/>
          <w:iCs/>
        </w:rPr>
      </w:pPr>
      <w:r w:rsidRPr="00845236">
        <w:rPr>
          <w:b/>
          <w:bCs/>
          <w:i/>
          <w:iCs/>
        </w:rPr>
        <w:t>Email Address: themarriedhaydens@gmail.com</w:t>
      </w:r>
    </w:p>
    <w:sectPr w:rsidR="00845236" w:rsidRPr="0084523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NewRomanPS-BoldMT">
    <w:altName w:val="Times New Roman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A8B527B"/>
    <w:multiLevelType w:val="multilevel"/>
    <w:tmpl w:val="181C6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F636F9"/>
    <w:multiLevelType w:val="multilevel"/>
    <w:tmpl w:val="4522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6045094">
    <w:abstractNumId w:val="8"/>
  </w:num>
  <w:num w:numId="2" w16cid:durableId="874578616">
    <w:abstractNumId w:val="6"/>
  </w:num>
  <w:num w:numId="3" w16cid:durableId="11344275">
    <w:abstractNumId w:val="5"/>
  </w:num>
  <w:num w:numId="4" w16cid:durableId="2139910363">
    <w:abstractNumId w:val="4"/>
  </w:num>
  <w:num w:numId="5" w16cid:durableId="1585138840">
    <w:abstractNumId w:val="7"/>
  </w:num>
  <w:num w:numId="6" w16cid:durableId="1817409919">
    <w:abstractNumId w:val="3"/>
  </w:num>
  <w:num w:numId="7" w16cid:durableId="838931582">
    <w:abstractNumId w:val="2"/>
  </w:num>
  <w:num w:numId="8" w16cid:durableId="1153252872">
    <w:abstractNumId w:val="1"/>
  </w:num>
  <w:num w:numId="9" w16cid:durableId="926230237">
    <w:abstractNumId w:val="0"/>
  </w:num>
  <w:num w:numId="10" w16cid:durableId="381102423">
    <w:abstractNumId w:val="10"/>
  </w:num>
  <w:num w:numId="11" w16cid:durableId="481123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10614"/>
    <w:rsid w:val="0015074B"/>
    <w:rsid w:val="001F63A0"/>
    <w:rsid w:val="0029639D"/>
    <w:rsid w:val="002D3039"/>
    <w:rsid w:val="00326F90"/>
    <w:rsid w:val="00845236"/>
    <w:rsid w:val="00AA1D8D"/>
    <w:rsid w:val="00B47730"/>
    <w:rsid w:val="00CB0664"/>
    <w:rsid w:val="00E855F1"/>
    <w:rsid w:val="00EB72B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CC7024"/>
  <w14:defaultImageDpi w14:val="300"/>
  <w15:docId w15:val="{740A95D9-D86D-4A4B-900C-CD0F2393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5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Hayden, Tashaundra</cp:lastModifiedBy>
  <cp:revision>2</cp:revision>
  <dcterms:created xsi:type="dcterms:W3CDTF">2025-09-07T23:30:00Z</dcterms:created>
  <dcterms:modified xsi:type="dcterms:W3CDTF">2025-09-07T23:30:00Z</dcterms:modified>
  <cp:category/>
</cp:coreProperties>
</file>